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23" w:rsidRDefault="00760023" w:rsidP="00760023">
      <w:pPr>
        <w:pStyle w:val="Normlnywebov"/>
        <w:shd w:val="clear" w:color="auto" w:fill="E0E0E0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760023" w:rsidRDefault="00760023" w:rsidP="00760023">
      <w:pPr>
        <w:pStyle w:val="Normlnywebov"/>
        <w:shd w:val="clear" w:color="auto" w:fill="E0E0E0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760023" w:rsidRDefault="00760023" w:rsidP="00760023">
      <w:pPr>
        <w:pStyle w:val="Normlnywebov"/>
        <w:shd w:val="clear" w:color="auto" w:fill="E0E0E0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875064" w:rsidRDefault="00875064" w:rsidP="00875064">
      <w:pPr>
        <w:pStyle w:val="Normlnywebov"/>
        <w:shd w:val="clear" w:color="auto" w:fill="E0E0E0"/>
        <w:spacing w:before="0" w:beforeAutospacing="0" w:after="0" w:afterAutospacing="0"/>
        <w:ind w:firstLine="708"/>
        <w:jc w:val="both"/>
        <w:rPr>
          <w:rFonts w:ascii="Arial" w:hAnsi="Arial" w:cs="Arial"/>
          <w:color w:val="2F2F2F"/>
          <w:sz w:val="21"/>
          <w:szCs w:val="21"/>
        </w:rPr>
      </w:pPr>
    </w:p>
    <w:p w:rsidR="00875064" w:rsidRDefault="00875064" w:rsidP="00875064">
      <w:pPr>
        <w:pStyle w:val="Normlnywebov"/>
        <w:shd w:val="clear" w:color="auto" w:fill="E0E0E0"/>
        <w:spacing w:before="0" w:beforeAutospacing="0" w:after="0" w:afterAutospacing="0"/>
        <w:ind w:firstLine="708"/>
        <w:jc w:val="both"/>
        <w:rPr>
          <w:rFonts w:ascii="Arial" w:hAnsi="Arial" w:cs="Arial"/>
          <w:color w:val="2F2F2F"/>
          <w:sz w:val="21"/>
          <w:szCs w:val="21"/>
        </w:rPr>
      </w:pPr>
    </w:p>
    <w:p w:rsidR="00875064" w:rsidRDefault="00875064" w:rsidP="00875064">
      <w:pPr>
        <w:pStyle w:val="Normlnywebov"/>
        <w:shd w:val="clear" w:color="auto" w:fill="E0E0E0"/>
        <w:spacing w:before="0" w:beforeAutospacing="0" w:after="0" w:afterAutospacing="0"/>
        <w:ind w:firstLine="708"/>
        <w:jc w:val="both"/>
        <w:rPr>
          <w:rFonts w:ascii="Arial" w:hAnsi="Arial" w:cs="Arial"/>
          <w:color w:val="2F2F2F"/>
          <w:sz w:val="21"/>
          <w:szCs w:val="21"/>
        </w:rPr>
      </w:pPr>
      <w:bookmarkStart w:id="0" w:name="_GoBack"/>
      <w:bookmarkEnd w:id="0"/>
    </w:p>
    <w:p w:rsidR="00760023" w:rsidRDefault="00760023" w:rsidP="00875064">
      <w:pPr>
        <w:pStyle w:val="Normlnywebov"/>
        <w:shd w:val="clear" w:color="auto" w:fill="E0E0E0"/>
        <w:spacing w:before="0" w:beforeAutospacing="0" w:after="0" w:afterAutospacing="0"/>
        <w:ind w:firstLine="708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Dňa </w:t>
      </w:r>
      <w:r>
        <w:rPr>
          <w:rStyle w:val="Siln"/>
          <w:rFonts w:ascii="inherit" w:hAnsi="inherit" w:cs="Arial"/>
          <w:color w:val="2F2F2F"/>
          <w:sz w:val="21"/>
          <w:szCs w:val="21"/>
        </w:rPr>
        <w:t>5.11.2019</w:t>
      </w:r>
      <w:r>
        <w:rPr>
          <w:rFonts w:ascii="Arial" w:hAnsi="Arial" w:cs="Arial"/>
          <w:color w:val="2F2F2F"/>
          <w:sz w:val="21"/>
          <w:szCs w:val="21"/>
        </w:rPr>
        <w:t> naša škola organizovala </w:t>
      </w:r>
      <w:r>
        <w:rPr>
          <w:rStyle w:val="Siln"/>
          <w:rFonts w:ascii="inherit" w:hAnsi="inherit" w:cs="Arial"/>
          <w:color w:val="C0392B"/>
          <w:sz w:val="21"/>
          <w:szCs w:val="21"/>
        </w:rPr>
        <w:t>Krajské kolo v aerobiku chlapcov a dievčat</w:t>
      </w:r>
      <w:r>
        <w:rPr>
          <w:rFonts w:ascii="Arial" w:hAnsi="Arial" w:cs="Arial"/>
          <w:color w:val="2F2F2F"/>
          <w:sz w:val="21"/>
          <w:szCs w:val="21"/>
        </w:rPr>
        <w:t xml:space="preserve">. Zúčastnilo sa ho 40 cvičeniek a cvičencov. Družstvo našej školy reprezentovali: Diana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Gedeónová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 Veronika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Štarková</w:t>
      </w:r>
      <w:proofErr w:type="spellEnd"/>
      <w:r>
        <w:rPr>
          <w:rFonts w:ascii="Arial" w:hAnsi="Arial" w:cs="Arial"/>
          <w:color w:val="2F2F2F"/>
          <w:sz w:val="21"/>
          <w:szCs w:val="21"/>
        </w:rPr>
        <w:t>, Barbora Lacková,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uzana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Sotáková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 Rebeka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Becová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 Anna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Čigašová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 Michaela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Demková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, Katarína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Gladišová</w:t>
      </w:r>
      <w:proofErr w:type="spellEnd"/>
      <w:r>
        <w:rPr>
          <w:rFonts w:ascii="Arial" w:hAnsi="Arial" w:cs="Arial"/>
          <w:color w:val="2F2F2F"/>
          <w:sz w:val="21"/>
          <w:szCs w:val="21"/>
        </w:rPr>
        <w:t>, Lucia Tkáčová. Najlepšie sa umiestnila </w:t>
      </w:r>
      <w:r>
        <w:rPr>
          <w:rStyle w:val="Siln"/>
          <w:rFonts w:ascii="inherit" w:hAnsi="inherit" w:cs="Arial"/>
          <w:color w:val="C0392B"/>
          <w:sz w:val="21"/>
          <w:szCs w:val="21"/>
        </w:rPr>
        <w:t xml:space="preserve">Diana </w:t>
      </w:r>
      <w:proofErr w:type="spellStart"/>
      <w:r>
        <w:rPr>
          <w:rStyle w:val="Siln"/>
          <w:rFonts w:ascii="inherit" w:hAnsi="inherit" w:cs="Arial"/>
          <w:color w:val="C0392B"/>
          <w:sz w:val="21"/>
          <w:szCs w:val="21"/>
        </w:rPr>
        <w:t>Gedeónová</w:t>
      </w:r>
      <w:proofErr w:type="spellEnd"/>
      <w:r>
        <w:rPr>
          <w:rFonts w:ascii="Arial" w:hAnsi="Arial" w:cs="Arial"/>
          <w:color w:val="2F2F2F"/>
          <w:sz w:val="21"/>
          <w:szCs w:val="21"/>
        </w:rPr>
        <w:t>, ktorá </w:t>
      </w:r>
      <w:r>
        <w:rPr>
          <w:rStyle w:val="Siln"/>
          <w:rFonts w:ascii="inherit" w:hAnsi="inherit" w:cs="Arial"/>
          <w:color w:val="C0392B"/>
          <w:sz w:val="21"/>
          <w:szCs w:val="21"/>
        </w:rPr>
        <w:t>obsadila 1.miesto</w:t>
      </w:r>
      <w:r>
        <w:rPr>
          <w:rFonts w:ascii="Arial" w:hAnsi="Arial" w:cs="Arial"/>
          <w:color w:val="2F2F2F"/>
          <w:sz w:val="21"/>
          <w:szCs w:val="21"/>
        </w:rPr>
        <w:t>. V desiatke najlepších sú ešte </w:t>
      </w:r>
      <w:r>
        <w:rPr>
          <w:rStyle w:val="Siln"/>
          <w:rFonts w:ascii="inherit" w:hAnsi="inherit" w:cs="Arial"/>
          <w:i/>
          <w:iCs/>
          <w:color w:val="2F2F2F"/>
          <w:sz w:val="21"/>
          <w:szCs w:val="21"/>
        </w:rPr>
        <w:t xml:space="preserve">Barbora Lacková a Zuzana </w:t>
      </w:r>
      <w:proofErr w:type="spellStart"/>
      <w:r>
        <w:rPr>
          <w:rStyle w:val="Siln"/>
          <w:rFonts w:ascii="inherit" w:hAnsi="inherit" w:cs="Arial"/>
          <w:i/>
          <w:iCs/>
          <w:color w:val="2F2F2F"/>
          <w:sz w:val="21"/>
          <w:szCs w:val="21"/>
        </w:rPr>
        <w:t>Sotákov</w:t>
      </w:r>
      <w:r>
        <w:rPr>
          <w:rFonts w:ascii="Arial" w:hAnsi="Arial" w:cs="Arial"/>
          <w:color w:val="2F2F2F"/>
          <w:sz w:val="21"/>
          <w:szCs w:val="21"/>
        </w:rPr>
        <w:t>á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 Menované sa zúčastnia Majstrovstiev Slovenska v Aerobiku v Trenčíne.  </w:t>
      </w:r>
    </w:p>
    <w:p w:rsidR="00760023" w:rsidRDefault="00760023" w:rsidP="00760023">
      <w:pPr>
        <w:pStyle w:val="Normlnywebov"/>
        <w:shd w:val="clear" w:color="auto" w:fill="E0E0E0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Dievčatám srdečne gratulujeme a držíme prsty.</w:t>
      </w:r>
    </w:p>
    <w:p w:rsidR="00325440" w:rsidRDefault="00875064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1B80074" wp14:editId="6AF6554E">
            <wp:simplePos x="0" y="0"/>
            <wp:positionH relativeFrom="column">
              <wp:posOffset>1212215</wp:posOffset>
            </wp:positionH>
            <wp:positionV relativeFrom="paragraph">
              <wp:posOffset>762000</wp:posOffset>
            </wp:positionV>
            <wp:extent cx="3192780" cy="4295775"/>
            <wp:effectExtent l="0" t="0" r="7620" b="9525"/>
            <wp:wrapSquare wrapText="bothSides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23"/>
    <w:rsid w:val="00325440"/>
    <w:rsid w:val="00760023"/>
    <w:rsid w:val="008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38F9"/>
  <w15:chartTrackingRefBased/>
  <w15:docId w15:val="{A3BB5450-E656-4F36-B34D-E489B37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60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2019-11-08T06:21:00Z</dcterms:created>
  <dcterms:modified xsi:type="dcterms:W3CDTF">2019-11-08T06:21:00Z</dcterms:modified>
</cp:coreProperties>
</file>