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3D" w:rsidRDefault="00416223">
      <w:proofErr w:type="spellStart"/>
      <w:r>
        <w:t>Futsalový</w:t>
      </w:r>
      <w:proofErr w:type="spellEnd"/>
      <w:r>
        <w:t xml:space="preserve"> turnaj „OA“</w:t>
      </w:r>
    </w:p>
    <w:p w:rsidR="00416223" w:rsidRPr="00416223" w:rsidRDefault="00416223" w:rsidP="004162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Dň</w:t>
      </w:r>
      <w:bookmarkStart w:id="0" w:name="_GoBack"/>
      <w:bookmarkEnd w:id="0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29.9.2022 sa uskuto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nil </w:t>
      </w:r>
      <w:proofErr w:type="spellStart"/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futsalový</w:t>
      </w:r>
      <w:proofErr w:type="spellEnd"/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turnaj žiakov osemro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ného gymnázia. </w:t>
      </w:r>
    </w:p>
    <w:p w:rsidR="00416223" w:rsidRPr="00416223" w:rsidRDefault="00416223" w:rsidP="004162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Výsledky: 1.miesto = 4.OA, 2.miesto =2.OA, 3.miesto = 3.OA. </w:t>
      </w:r>
    </w:p>
    <w:p w:rsidR="00416223" w:rsidRPr="00416223" w:rsidRDefault="00416223" w:rsidP="004162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Ve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mi pekný výkon podali aj naši najmenší </w:t>
      </w:r>
      <w:proofErr w:type="spellStart"/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futsalisti</w:t>
      </w:r>
      <w:proofErr w:type="spellEnd"/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z 1.OA. Všetkým zú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č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astneným blahoželáme a prajeme ve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ľ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a </w:t>
      </w:r>
      <w:r w:rsidRPr="00416223">
        <w:rPr>
          <w:rFonts w:ascii="Calibri" w:eastAsia="Times New Roman" w:hAnsi="Calibri" w:cs="Calibri"/>
          <w:color w:val="050505"/>
          <w:sz w:val="23"/>
          <w:szCs w:val="23"/>
          <w:lang w:eastAsia="sk-SK"/>
        </w:rPr>
        <w:t>ď</w:t>
      </w:r>
      <w:r w:rsidRPr="00416223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alších športových úspechov.</w:t>
      </w:r>
    </w:p>
    <w:p w:rsidR="00416223" w:rsidRDefault="00416223"/>
    <w:p w:rsidR="00416223" w:rsidRDefault="00416223">
      <w:r w:rsidRPr="00416223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36412ED" wp14:editId="5136DA00">
            <wp:simplePos x="0" y="0"/>
            <wp:positionH relativeFrom="margin">
              <wp:align>right</wp:align>
            </wp:positionH>
            <wp:positionV relativeFrom="paragraph">
              <wp:posOffset>4211955</wp:posOffset>
            </wp:positionV>
            <wp:extent cx="5760720" cy="2973705"/>
            <wp:effectExtent l="0" t="0" r="0" b="0"/>
            <wp:wrapSquare wrapText="bothSides"/>
            <wp:docPr id="2" name="Obrázok 2" descr="C:\Users\Zdenka\Desktop\futsal 22\16644603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esktop\futsal 22\1664460334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622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3418668"/>
            <wp:effectExtent l="0" t="0" r="0" b="0"/>
            <wp:wrapSquare wrapText="bothSides"/>
            <wp:docPr id="1" name="Obrázok 1" descr="C:\Users\Zdenka\Desktop\futsal 22\166446006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futsal 22\1664460065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23"/>
    <w:rsid w:val="00150B3D"/>
    <w:rsid w:val="004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26B"/>
  <w15:chartTrackingRefBased/>
  <w15:docId w15:val="{2BFF3ACC-7172-45F8-BD58-20EE757D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2022-09-30T05:01:00Z</dcterms:created>
  <dcterms:modified xsi:type="dcterms:W3CDTF">2022-09-30T05:04:00Z</dcterms:modified>
</cp:coreProperties>
</file>